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3BC2" w14:textId="77777777" w:rsidR="00D42E4F" w:rsidRDefault="00EF319E" w:rsidP="003F3B3E">
      <w:pPr>
        <w:tabs>
          <w:tab w:val="left" w:pos="1165"/>
        </w:tabs>
        <w:rPr>
          <w:b/>
          <w:bCs/>
        </w:rPr>
      </w:pPr>
      <w:r>
        <w:rPr>
          <w:b/>
          <w:bCs/>
          <w:noProof/>
        </w:rPr>
        <w:pict w14:anchorId="372DD33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78.5pt;margin-top:-58pt;width:139pt;height:49.85pt;z-index:251682816;mso-height-percent:200;mso-height-percent:200;mso-width-relative:margin;mso-height-relative:margin" strokecolor="white [3212]">
            <v:textbox style="mso-next-textbox:#_x0000_s1042;mso-fit-shape-to-text:t">
              <w:txbxContent>
                <w:p w14:paraId="0EF8248A" w14:textId="0F38B036" w:rsidR="003A7E8A" w:rsidRPr="003F3B3E" w:rsidRDefault="003A7E8A" w:rsidP="00A415B3">
                  <w:pPr>
                    <w:jc w:val="left"/>
                    <w:rPr>
                      <w:cs/>
                    </w:rPr>
                  </w:pPr>
                  <w:r w:rsidRPr="003F3B3E">
                    <w:rPr>
                      <w:cs/>
                    </w:rPr>
                    <w:t>ก.พ.ว. 0</w:t>
                  </w:r>
                  <w:r w:rsidR="003F3B3E" w:rsidRPr="003F3B3E">
                    <w:rPr>
                      <w:rFonts w:hint="cs"/>
                      <w:cs/>
                    </w:rPr>
                    <w:t>3/</w:t>
                  </w:r>
                  <w:r w:rsidR="003F3B3E" w:rsidRPr="003F3B3E">
                    <w:t>3</w:t>
                  </w:r>
                  <w:r w:rsidR="00CB4C8B">
                    <w:rPr>
                      <w:rFonts w:hint="cs"/>
                      <w:cs/>
                    </w:rPr>
                    <w:t>/</w:t>
                  </w:r>
                  <w:r w:rsidR="005F69DD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CB4C8B" w:rsidRPr="00F276AC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shape>
        </w:pict>
      </w:r>
      <w:r w:rsidR="0020349B" w:rsidRPr="0020349B">
        <w:rPr>
          <w:b/>
          <w:bCs/>
          <w:noProof/>
        </w:rPr>
        <w:drawing>
          <wp:anchor distT="0" distB="0" distL="114300" distR="114300" simplePos="0" relativeHeight="251684864" behindDoc="1" locked="0" layoutInCell="1" allowOverlap="1" wp14:anchorId="740C58C4" wp14:editId="18B6401B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4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E46CB3" w14:textId="77777777" w:rsidR="0020349B" w:rsidRDefault="0020349B" w:rsidP="003F3B3E">
      <w:pPr>
        <w:tabs>
          <w:tab w:val="left" w:pos="1165"/>
        </w:tabs>
        <w:rPr>
          <w:b/>
          <w:bCs/>
        </w:rPr>
      </w:pPr>
    </w:p>
    <w:p w14:paraId="222AE619" w14:textId="77777777" w:rsidR="0020349B" w:rsidRDefault="0020349B" w:rsidP="003F3B3E">
      <w:pPr>
        <w:tabs>
          <w:tab w:val="left" w:pos="1165"/>
        </w:tabs>
        <w:rPr>
          <w:b/>
          <w:bCs/>
        </w:rPr>
      </w:pPr>
    </w:p>
    <w:p w14:paraId="62CA031B" w14:textId="77777777" w:rsidR="0020349B" w:rsidRDefault="0020349B" w:rsidP="003F3B3E">
      <w:pPr>
        <w:tabs>
          <w:tab w:val="left" w:pos="1165"/>
        </w:tabs>
        <w:rPr>
          <w:b/>
          <w:bCs/>
        </w:rPr>
      </w:pPr>
    </w:p>
    <w:p w14:paraId="7AE5FB39" w14:textId="77777777" w:rsidR="003A7E8A" w:rsidRPr="000F24BA" w:rsidRDefault="003A7E8A" w:rsidP="003F3B3E">
      <w:pPr>
        <w:tabs>
          <w:tab w:val="left" w:pos="1165"/>
        </w:tabs>
        <w:rPr>
          <w:b/>
          <w:bCs/>
          <w:cs/>
        </w:rPr>
      </w:pPr>
      <w:r w:rsidRPr="000F24BA">
        <w:rPr>
          <w:b/>
          <w:bCs/>
          <w:cs/>
        </w:rPr>
        <w:t>แบบประเมินคุณภาพ</w:t>
      </w:r>
      <w:r w:rsidR="003F3B3E" w:rsidRPr="000F24BA">
        <w:rPr>
          <w:b/>
          <w:bCs/>
          <w:cs/>
        </w:rPr>
        <w:t>หนังสือ</w:t>
      </w:r>
    </w:p>
    <w:p w14:paraId="63E3A06F" w14:textId="77777777" w:rsidR="003A7E8A" w:rsidRPr="000F24BA" w:rsidRDefault="003A7E8A" w:rsidP="003A7E8A">
      <w:pPr>
        <w:rPr>
          <w:b/>
          <w:bCs/>
        </w:rPr>
      </w:pPr>
      <w:r w:rsidRPr="000F24BA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E8E9D5D" w14:textId="77777777" w:rsidR="003A7E8A" w:rsidRPr="000F24BA" w:rsidRDefault="003A7E8A" w:rsidP="003A7E8A">
      <w:pPr>
        <w:rPr>
          <w:b/>
          <w:bCs/>
        </w:rPr>
      </w:pPr>
    </w:p>
    <w:p w14:paraId="3037C6DD" w14:textId="77777777" w:rsidR="00870E8F" w:rsidRPr="00D32DFC" w:rsidRDefault="00870E8F" w:rsidP="00870E8F">
      <w:pPr>
        <w:spacing w:line="276" w:lineRule="auto"/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1. ข้อมูลเบื้องต้น</w:t>
      </w:r>
    </w:p>
    <w:p w14:paraId="66D4CA19" w14:textId="77777777" w:rsidR="00870E8F" w:rsidRPr="00D32DFC" w:rsidRDefault="00870E8F" w:rsidP="00870E8F">
      <w:pPr>
        <w:spacing w:line="276" w:lineRule="auto"/>
        <w:ind w:left="360" w:hanging="90"/>
        <w:rPr>
          <w:color w:val="000000" w:themeColor="text1"/>
        </w:rPr>
      </w:pPr>
      <w:r w:rsidRPr="00D32DFC">
        <w:rPr>
          <w:rFonts w:hint="cs"/>
          <w:color w:val="000000" w:themeColor="text1"/>
          <w:cs/>
        </w:rPr>
        <w:t>หนังสือ</w:t>
      </w:r>
      <w:r w:rsidRPr="00D32DFC">
        <w:rPr>
          <w:color w:val="000000" w:themeColor="text1"/>
          <w:cs/>
        </w:rPr>
        <w:t>เล่มที่..........................................................................................................................................................</w:t>
      </w:r>
    </w:p>
    <w:p w14:paraId="0C5A1BAB" w14:textId="77777777" w:rsidR="00870E8F" w:rsidRPr="00D32DFC" w:rsidRDefault="00870E8F" w:rsidP="00870E8F">
      <w:pPr>
        <w:spacing w:line="276" w:lineRule="auto"/>
        <w:ind w:left="360" w:hanging="90"/>
        <w:rPr>
          <w:color w:val="000000" w:themeColor="text1"/>
        </w:rPr>
      </w:pPr>
      <w:r w:rsidRPr="00D32DFC">
        <w:rPr>
          <w:color w:val="000000" w:themeColor="text1"/>
          <w:cs/>
        </w:rPr>
        <w:t>ชื่อ</w:t>
      </w:r>
      <w:r w:rsidRPr="00D32DFC">
        <w:rPr>
          <w:rFonts w:hint="cs"/>
          <w:color w:val="000000" w:themeColor="text1"/>
          <w:cs/>
        </w:rPr>
        <w:t>หนังสือ</w:t>
      </w:r>
      <w:r w:rsidRPr="00D32DFC">
        <w:rPr>
          <w:color w:val="000000" w:themeColor="text1"/>
          <w:cs/>
        </w:rPr>
        <w:t xml:space="preserve">..............................................................................................................................................................     </w:t>
      </w:r>
    </w:p>
    <w:p w14:paraId="77E428E3" w14:textId="77777777" w:rsidR="00870E8F" w:rsidRPr="00D32DFC" w:rsidRDefault="00870E8F" w:rsidP="00870E8F">
      <w:pPr>
        <w:spacing w:line="276" w:lineRule="auto"/>
        <w:ind w:left="360" w:hanging="9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)....................................................................................................................</w:t>
      </w:r>
    </w:p>
    <w:p w14:paraId="07018E65" w14:textId="77777777" w:rsidR="00870E8F" w:rsidRPr="00D32DFC" w:rsidRDefault="00870E8F" w:rsidP="00870E8F">
      <w:pPr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 w:rsidRPr="00E24FD1">
        <w:rPr>
          <w:rFonts w:eastAsia="SimSun" w:hint="cs"/>
          <w:color w:val="000000" w:themeColor="text1"/>
          <w:cs/>
          <w:lang w:eastAsia="zh-CN"/>
        </w:rPr>
        <w:t xml:space="preserve">    </w:t>
      </w:r>
      <w:r w:rsidRPr="00D32DFC">
        <w:rPr>
          <w:rFonts w:eastAsia="SimSun"/>
          <w:color w:val="000000" w:themeColor="text1"/>
          <w:u w:val="single"/>
          <w:cs/>
          <w:lang w:eastAsia="zh-CN"/>
        </w:rPr>
        <w:t>วิธีเผยแพร่</w:t>
      </w:r>
      <w:r>
        <w:rPr>
          <w:rFonts w:eastAsia="SimSun"/>
          <w:color w:val="000000" w:themeColor="text1"/>
          <w:lang w:eastAsia="zh-CN"/>
        </w:rPr>
        <w:t xml:space="preserve">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การพิมพ์โดยโรงพิมพ์หรือสำนักพิมพ์</w:t>
      </w:r>
      <w:r>
        <w:rPr>
          <w:rFonts w:eastAsia="SimSun"/>
          <w:color w:val="000000" w:themeColor="text1"/>
          <w:lang w:eastAsia="zh-CN"/>
        </w:rPr>
        <w:t xml:space="preserve">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สื่ออิเล็กทรอนิกส</w:t>
      </w:r>
      <w:r>
        <w:rPr>
          <w:rFonts w:eastAsia="SimSun" w:hint="cs"/>
          <w:color w:val="000000" w:themeColor="text1"/>
          <w:cs/>
          <w:lang w:eastAsia="zh-CN"/>
        </w:rPr>
        <w:t>์</w:t>
      </w:r>
      <w:r w:rsidRPr="00D32DFC">
        <w:rPr>
          <w:rFonts w:eastAsia="SimSun"/>
          <w:color w:val="000000" w:themeColor="text1"/>
          <w:cs/>
          <w:lang w:eastAsia="zh-CN"/>
        </w:rPr>
        <w:t>อื่น (เช่น ซีดีรอมหรือเว็บไซต์)</w:t>
      </w:r>
    </w:p>
    <w:p w14:paraId="61C06AF7" w14:textId="77777777" w:rsidR="00870E8F" w:rsidRPr="00D32DFC" w:rsidRDefault="00870E8F" w:rsidP="00870E8F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</w:t>
      </w: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vanish/>
          <w:color w:val="000000" w:themeColor="text1"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</w:t>
      </w:r>
    </w:p>
    <w:p w14:paraId="2DD4815D" w14:textId="77777777" w:rsid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ab/>
        <w:t>ขอแต่งตั้งตำแหนง....................................................................................ในสาขาวิชา..........................................</w:t>
      </w:r>
    </w:p>
    <w:p w14:paraId="4C739B62" w14:textId="77777777" w:rsid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color w:val="000000" w:themeColor="text1"/>
          <w:lang w:eastAsia="zh-CN"/>
        </w:rPr>
      </w:pPr>
    </w:p>
    <w:p w14:paraId="15C57E50" w14:textId="77777777" w:rsidR="00870E8F" w:rsidRP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D32DFC">
        <w:rPr>
          <w:b/>
          <w:bCs/>
          <w:color w:val="000000" w:themeColor="text1"/>
          <w:cs/>
        </w:rPr>
        <w:t>ผลการพิจารณาคุณภาพ</w:t>
      </w:r>
      <w:r w:rsidRPr="00D32DFC">
        <w:rPr>
          <w:rFonts w:hint="cs"/>
          <w:b/>
          <w:bCs/>
          <w:color w:val="000000" w:themeColor="text1"/>
          <w:cs/>
        </w:rPr>
        <w:t>หนังสือ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548B85F9" w14:textId="77777777" w:rsidR="00870E8F" w:rsidRPr="00D32DFC" w:rsidRDefault="00870E8F" w:rsidP="00870E8F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</w:t>
      </w:r>
      <w:r w:rsidRPr="00D32DFC">
        <w:rPr>
          <w:color w:val="000000" w:themeColor="text1"/>
          <w:spacing w:val="-4"/>
          <w:cs/>
        </w:rPr>
        <w:t>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70E8F" w:rsidRPr="00D32DFC" w14:paraId="44A8E611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079F832B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ผลการพิจารณาคุณภาพหนังสือ</w:t>
            </w:r>
          </w:p>
        </w:tc>
        <w:tc>
          <w:tcPr>
            <w:tcW w:w="2741" w:type="dxa"/>
            <w:gridSpan w:val="5"/>
          </w:tcPr>
          <w:p w14:paraId="0D77B6B5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870E8F" w:rsidRPr="00D32DFC" w14:paraId="01E9D6E9" w14:textId="77777777" w:rsidTr="00667292">
        <w:trPr>
          <w:trHeight w:val="376"/>
        </w:trPr>
        <w:tc>
          <w:tcPr>
            <w:tcW w:w="6940" w:type="dxa"/>
            <w:vMerge/>
          </w:tcPr>
          <w:p w14:paraId="1E8EE961" w14:textId="77777777" w:rsidR="00870E8F" w:rsidRPr="00D32DFC" w:rsidRDefault="00870E8F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6B9BE17D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56265B8A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1892A2F7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4C828B70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472C19E2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870E8F" w:rsidRPr="00D32DFC" w14:paraId="312186A0" w14:textId="77777777" w:rsidTr="00667292">
        <w:trPr>
          <w:trHeight w:val="440"/>
        </w:trPr>
        <w:tc>
          <w:tcPr>
            <w:tcW w:w="6940" w:type="dxa"/>
          </w:tcPr>
          <w:p w14:paraId="02E65A07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5A18668E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5234645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54BC4D1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6CA7A97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CDC594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083B20D2" w14:textId="77777777" w:rsidTr="00667292">
        <w:trPr>
          <w:trHeight w:val="407"/>
        </w:trPr>
        <w:tc>
          <w:tcPr>
            <w:tcW w:w="6940" w:type="dxa"/>
          </w:tcPr>
          <w:p w14:paraId="6E366304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</w:t>
            </w:r>
            <w:r w:rsidRPr="00D32DFC">
              <w:rPr>
                <w:rFonts w:hint="cs"/>
                <w:color w:val="000000" w:themeColor="text1"/>
                <w:cs/>
              </w:rPr>
              <w:t>ครบถ้วนและ</w:t>
            </w:r>
            <w:r w:rsidRPr="00D32DFC">
              <w:rPr>
                <w:color w:val="000000" w:themeColor="text1"/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14:paraId="378187D1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F441E09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341398D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849C0D9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0780A97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40029CC7" w14:textId="77777777" w:rsidTr="00667292">
        <w:trPr>
          <w:trHeight w:val="407"/>
        </w:trPr>
        <w:tc>
          <w:tcPr>
            <w:tcW w:w="6940" w:type="dxa"/>
          </w:tcPr>
          <w:p w14:paraId="5F66C339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3. การวิเคราะห์และเสนอความรูหรือวิธีการที่ทันสมั</w:t>
            </w:r>
            <w:r w:rsidRPr="00D32DFC">
              <w:rPr>
                <w:rFonts w:hint="cs"/>
                <w:color w:val="000000" w:themeColor="text1"/>
                <w:cs/>
              </w:rPr>
              <w:t>ย</w:t>
            </w:r>
          </w:p>
        </w:tc>
        <w:tc>
          <w:tcPr>
            <w:tcW w:w="549" w:type="dxa"/>
          </w:tcPr>
          <w:p w14:paraId="045C3E9F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1DB163A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CF09F50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61C9DA6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2D8BE20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3F91923D" w14:textId="77777777" w:rsidTr="00667292">
        <w:trPr>
          <w:trHeight w:val="760"/>
        </w:trPr>
        <w:tc>
          <w:tcPr>
            <w:tcW w:w="6940" w:type="dxa"/>
          </w:tcPr>
          <w:p w14:paraId="3F455F40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4. </w:t>
            </w:r>
            <w:r w:rsidRPr="00D32DFC">
              <w:rPr>
                <w:rFonts w:hint="cs"/>
                <w:color w:val="000000" w:themeColor="text1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6363F5BC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CD72530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4BA4787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956DC82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4565898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5E62FBB0" w14:textId="77777777" w:rsidTr="00667292">
        <w:trPr>
          <w:trHeight w:val="391"/>
        </w:trPr>
        <w:tc>
          <w:tcPr>
            <w:tcW w:w="6940" w:type="dxa"/>
          </w:tcPr>
          <w:p w14:paraId="4EA411E4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rFonts w:hint="cs"/>
                <w:color w:val="000000" w:themeColor="text1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14:paraId="074F289B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rFonts w:hint="cs"/>
                <w:color w:val="000000" w:themeColor="text1"/>
                <w:cs/>
              </w:rPr>
              <w:t>วงวิชาการ/ผู้อ่านทั่วไป</w:t>
            </w:r>
          </w:p>
        </w:tc>
        <w:tc>
          <w:tcPr>
            <w:tcW w:w="549" w:type="dxa"/>
          </w:tcPr>
          <w:p w14:paraId="02D56E72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0FABE5D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E65E368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5D1F3A8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27D5CEE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</w:tbl>
    <w:p w14:paraId="165E77FD" w14:textId="77777777" w:rsidR="00870E8F" w:rsidRPr="006E72ED" w:rsidRDefault="00870E8F" w:rsidP="00870E8F">
      <w:pPr>
        <w:jc w:val="both"/>
        <w:rPr>
          <w:rFonts w:hint="cs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70E8F" w:rsidRPr="00D32DFC" w14:paraId="556958A6" w14:textId="77777777" w:rsidTr="00667292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412DF1B6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ผลการพิจารณาคุณภาพหนังสือ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1A9EB3ED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870E8F" w:rsidRPr="00D32DFC" w14:paraId="33B0BDC8" w14:textId="77777777" w:rsidTr="00667292">
        <w:trPr>
          <w:trHeight w:val="376"/>
        </w:trPr>
        <w:tc>
          <w:tcPr>
            <w:tcW w:w="6940" w:type="dxa"/>
            <w:vMerge/>
          </w:tcPr>
          <w:p w14:paraId="457AB212" w14:textId="77777777" w:rsidR="00870E8F" w:rsidRPr="00D32DFC" w:rsidRDefault="00870E8F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0F0E273F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2D045309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19F24E1F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7FABCA88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7C85CA59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870E8F" w:rsidRPr="00D32DFC" w14:paraId="57428049" w14:textId="77777777" w:rsidTr="00667292">
        <w:trPr>
          <w:trHeight w:val="376"/>
        </w:trPr>
        <w:tc>
          <w:tcPr>
            <w:tcW w:w="6940" w:type="dxa"/>
          </w:tcPr>
          <w:p w14:paraId="1E6D6877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14:paraId="664D69A8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42DB365C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EC14993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08308AA9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49442B6B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774225F2" w14:textId="77777777" w:rsidTr="00667292">
        <w:trPr>
          <w:trHeight w:val="376"/>
        </w:trPr>
        <w:tc>
          <w:tcPr>
            <w:tcW w:w="6940" w:type="dxa"/>
          </w:tcPr>
          <w:p w14:paraId="2D40573F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185FE6DA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3228004E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43A07246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7D4CBB4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03B95017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004CA4FF" w14:textId="77777777" w:rsidTr="00667292">
        <w:trPr>
          <w:trHeight w:val="376"/>
        </w:trPr>
        <w:tc>
          <w:tcPr>
            <w:tcW w:w="6940" w:type="dxa"/>
          </w:tcPr>
          <w:p w14:paraId="3FB69978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8. </w:t>
            </w:r>
            <w:r w:rsidRPr="00D32DFC">
              <w:rPr>
                <w:color w:val="000000" w:themeColor="text1"/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14:paraId="5B2A6171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03E9058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1D856E26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22DF6F70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70C2E809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27AAD1F9" w14:textId="77777777" w:rsidTr="00667292">
        <w:trPr>
          <w:trHeight w:val="376"/>
        </w:trPr>
        <w:tc>
          <w:tcPr>
            <w:tcW w:w="6940" w:type="dxa"/>
          </w:tcPr>
          <w:p w14:paraId="17628AB4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3A6FDA7B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701D86A4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37C32B74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5566CDF1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3F7775B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1C004E84" w14:textId="77777777" w:rsidTr="00667292">
        <w:trPr>
          <w:trHeight w:val="376"/>
        </w:trPr>
        <w:tc>
          <w:tcPr>
            <w:tcW w:w="6940" w:type="dxa"/>
          </w:tcPr>
          <w:p w14:paraId="5F461738" w14:textId="77777777" w:rsidR="00870E8F" w:rsidRPr="00D32DFC" w:rsidRDefault="00870E8F" w:rsidP="00870E8F">
            <w:pPr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14:paraId="1EF5B06A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527D89A7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3516BFE2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44CC1060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39D137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</w:tbl>
    <w:p w14:paraId="52D0DDB7" w14:textId="77777777" w:rsidR="00870E8F" w:rsidRPr="006E72ED" w:rsidRDefault="00870E8F" w:rsidP="00870E8F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1D6A56D" w14:textId="77777777" w:rsidR="00870E8F" w:rsidRPr="00D32DFC" w:rsidRDefault="00870E8F" w:rsidP="00870E8F">
      <w:pPr>
        <w:jc w:val="both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12950850" w14:textId="77777777" w:rsidR="00870E8F" w:rsidRPr="00D32DFC" w:rsidRDefault="00870E8F" w:rsidP="00870E8F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7A6CA400" w14:textId="77777777" w:rsidR="00870E8F" w:rsidRDefault="00870E8F" w:rsidP="00870E8F">
      <w:pPr>
        <w:tabs>
          <w:tab w:val="left" w:pos="540"/>
          <w:tab w:val="left" w:pos="5220"/>
        </w:tabs>
        <w:jc w:val="both"/>
        <w:rPr>
          <w:color w:val="000000" w:themeColor="text1"/>
        </w:rPr>
      </w:pPr>
    </w:p>
    <w:p w14:paraId="34DC8405" w14:textId="77777777" w:rsidR="00870E8F" w:rsidRPr="00D32DFC" w:rsidRDefault="00870E8F" w:rsidP="00870E8F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ดีเด่น (45-50 คะแนน)</w:t>
      </w:r>
      <w:r w:rsidRPr="00D32DFC">
        <w:rPr>
          <w:color w:val="000000" w:themeColor="text1"/>
          <w:cs/>
        </w:rPr>
        <w:tab/>
      </w:r>
      <w:r>
        <w:rPr>
          <w:color w:val="000000" w:themeColor="text1"/>
        </w:rPr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</w:t>
      </w:r>
      <w:r w:rsidRPr="00D32DFC">
        <w:rPr>
          <w:color w:val="000000" w:themeColor="text1"/>
        </w:rPr>
        <w:t xml:space="preserve">40-44 </w:t>
      </w:r>
      <w:r w:rsidRPr="00D32DFC">
        <w:rPr>
          <w:color w:val="000000" w:themeColor="text1"/>
          <w:cs/>
        </w:rPr>
        <w:t>คะแนน)</w:t>
      </w:r>
    </w:p>
    <w:p w14:paraId="0AC17C93" w14:textId="77777777" w:rsidR="00870E8F" w:rsidRPr="00D32DFC" w:rsidRDefault="00870E8F" w:rsidP="00870E8F">
      <w:pPr>
        <w:tabs>
          <w:tab w:val="left" w:pos="540"/>
          <w:tab w:val="left" w:pos="5220"/>
        </w:tabs>
        <w:rPr>
          <w:color w:val="000000" w:themeColor="text1"/>
        </w:rPr>
      </w:pP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</w:t>
      </w:r>
      <w:r w:rsidRPr="00D32DFC">
        <w:rPr>
          <w:color w:val="000000" w:themeColor="text1"/>
        </w:rPr>
        <w:t xml:space="preserve">35-39 </w:t>
      </w:r>
      <w:r w:rsidRPr="00D32DFC">
        <w:rPr>
          <w:color w:val="000000" w:themeColor="text1"/>
          <w:cs/>
        </w:rPr>
        <w:t>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35 คะแนน)</w:t>
      </w:r>
    </w:p>
    <w:p w14:paraId="3BD4D531" w14:textId="77777777" w:rsidR="00870E8F" w:rsidRPr="006E72ED" w:rsidRDefault="00870E8F" w:rsidP="00870E8F">
      <w:pPr>
        <w:tabs>
          <w:tab w:val="left" w:pos="540"/>
          <w:tab w:val="left" w:pos="5220"/>
        </w:tabs>
        <w:rPr>
          <w:color w:val="000000" w:themeColor="text1"/>
          <w:sz w:val="24"/>
          <w:szCs w:val="24"/>
        </w:rPr>
      </w:pPr>
    </w:p>
    <w:p w14:paraId="6F037EB5" w14:textId="77777777" w:rsidR="00870E8F" w:rsidRPr="00D32DFC" w:rsidRDefault="00870E8F" w:rsidP="00870E8F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7420D1A6" w14:textId="77777777" w:rsidR="00870E8F" w:rsidRPr="00D32DFC" w:rsidRDefault="00870E8F" w:rsidP="00870E8F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พบการละเมิด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ไม่พบการละเมิด</w:t>
      </w:r>
    </w:p>
    <w:p w14:paraId="2A17BCBA" w14:textId="77777777" w:rsidR="00870E8F" w:rsidRPr="006E72ED" w:rsidRDefault="00870E8F" w:rsidP="00870E8F">
      <w:pPr>
        <w:jc w:val="both"/>
        <w:rPr>
          <w:color w:val="000000" w:themeColor="text1"/>
          <w:sz w:val="24"/>
          <w:szCs w:val="24"/>
        </w:rPr>
      </w:pPr>
    </w:p>
    <w:p w14:paraId="6BAFE2F1" w14:textId="77777777" w:rsidR="00870E8F" w:rsidRPr="00D32DFC" w:rsidRDefault="00870E8F" w:rsidP="00870E8F">
      <w:pPr>
        <w:jc w:val="left"/>
        <w:rPr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5</w:t>
      </w:r>
      <w:r w:rsidRPr="00D32DFC">
        <w:rPr>
          <w:b/>
          <w:bCs/>
          <w:color w:val="000000" w:themeColor="text1"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21A4E" w14:textId="77777777" w:rsidR="00870E8F" w:rsidRPr="00D32DFC" w:rsidRDefault="00870E8F" w:rsidP="00870E8F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D80BC3" w14:textId="77777777" w:rsidR="00870E8F" w:rsidRPr="006E72ED" w:rsidRDefault="00870E8F" w:rsidP="00870E8F">
      <w:pPr>
        <w:jc w:val="both"/>
        <w:rPr>
          <w:color w:val="000000" w:themeColor="text1"/>
        </w:rPr>
      </w:pPr>
    </w:p>
    <w:p w14:paraId="6948011E" w14:textId="77777777" w:rsidR="00870E8F" w:rsidRPr="00D32DFC" w:rsidRDefault="00870E8F" w:rsidP="00870E8F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</w:t>
      </w:r>
      <w:r w:rsidRPr="00D32DFC">
        <w:rPr>
          <w:rFonts w:hint="cs"/>
          <w:color w:val="000000" w:themeColor="text1"/>
          <w:cs/>
        </w:rPr>
        <w:t>...............</w:t>
      </w:r>
      <w:r w:rsidRPr="00D32DFC">
        <w:rPr>
          <w:color w:val="000000" w:themeColor="text1"/>
          <w:cs/>
        </w:rPr>
        <w:t>..................</w:t>
      </w:r>
      <w:r w:rsidRPr="00D32DFC">
        <w:rPr>
          <w:color w:val="000000" w:themeColor="text1"/>
          <w:cs/>
        </w:rPr>
        <w:tab/>
      </w:r>
    </w:p>
    <w:p w14:paraId="0A5FCE78" w14:textId="77777777" w:rsidR="00870E8F" w:rsidRPr="00D32DFC" w:rsidRDefault="00870E8F" w:rsidP="00870E8F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(..................................</w:t>
      </w:r>
      <w:r w:rsidRPr="00D32DFC">
        <w:rPr>
          <w:rFonts w:hint="cs"/>
          <w:color w:val="000000" w:themeColor="text1"/>
          <w:cs/>
        </w:rPr>
        <w:t>.............</w:t>
      </w:r>
      <w:r w:rsidRPr="00D32DFC">
        <w:rPr>
          <w:color w:val="000000" w:themeColor="text1"/>
          <w:cs/>
        </w:rPr>
        <w:t xml:space="preserve">.....................)     </w:t>
      </w:r>
    </w:p>
    <w:p w14:paraId="18807AA8" w14:textId="77777777" w:rsidR="00870E8F" w:rsidRPr="00D32DFC" w:rsidRDefault="00870E8F" w:rsidP="00870E8F">
      <w:pPr>
        <w:ind w:left="3119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</w:t>
      </w:r>
      <w:r w:rsidRPr="00D32DFC">
        <w:rPr>
          <w:color w:val="000000" w:themeColor="text1"/>
          <w:cs/>
        </w:rPr>
        <w:t>กรรมการผู้ทรงคุณวุฒิฯ</w:t>
      </w:r>
    </w:p>
    <w:p w14:paraId="13EE4731" w14:textId="77777777" w:rsidR="004E41F8" w:rsidRPr="000F24BA" w:rsidRDefault="004E41F8" w:rsidP="00870E8F">
      <w:pPr>
        <w:jc w:val="left"/>
      </w:pPr>
    </w:p>
    <w:sectPr w:rsidR="004E41F8" w:rsidRPr="000F24BA" w:rsidSect="006B51F7">
      <w:headerReference w:type="default" r:id="rId8"/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B4AA" w14:textId="77777777" w:rsidR="00EF319E" w:rsidRDefault="00EF319E" w:rsidP="00690000">
      <w:r>
        <w:separator/>
      </w:r>
    </w:p>
  </w:endnote>
  <w:endnote w:type="continuationSeparator" w:id="0">
    <w:p w14:paraId="5C35BFF1" w14:textId="77777777" w:rsidR="00EF319E" w:rsidRDefault="00EF319E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1742B99B" w14:textId="77777777" w:rsidR="006B51F7" w:rsidRDefault="006B51F7" w:rsidP="006B51F7">
        <w:pPr>
          <w:pStyle w:val="Footer"/>
        </w:pPr>
      </w:p>
      <w:p w14:paraId="56DD9C89" w14:textId="1505B6CE" w:rsidR="006B51F7" w:rsidRDefault="006B51F7" w:rsidP="006B51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ECB0778" w14:textId="77777777" w:rsidR="006B51F7" w:rsidRDefault="006B51F7" w:rsidP="006B51F7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070199CE" w14:textId="665F300D" w:rsidR="00100DDC" w:rsidRDefault="006B51F7" w:rsidP="006B51F7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6CC358CF" w14:textId="77777777" w:rsidR="006B51F7" w:rsidRPr="006B51F7" w:rsidRDefault="006B51F7" w:rsidP="006B51F7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1523" w14:textId="77777777" w:rsidR="00EF319E" w:rsidRDefault="00EF319E" w:rsidP="00690000">
      <w:r>
        <w:separator/>
      </w:r>
    </w:p>
  </w:footnote>
  <w:footnote w:type="continuationSeparator" w:id="0">
    <w:p w14:paraId="654C5CBE" w14:textId="77777777" w:rsidR="00EF319E" w:rsidRDefault="00EF319E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02F9" w14:textId="76CDBAD9" w:rsidR="00100DDC" w:rsidRPr="00100DDC" w:rsidRDefault="00100DDC" w:rsidP="006B51F7">
    <w:pPr>
      <w:pStyle w:val="Header"/>
      <w:jc w:val="both"/>
      <w:rPr>
        <w:sz w:val="28"/>
        <w:szCs w:val="28"/>
      </w:rPr>
    </w:pPr>
  </w:p>
  <w:p w14:paraId="661BF946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C089C"/>
    <w:rsid w:val="001D042D"/>
    <w:rsid w:val="001D2651"/>
    <w:rsid w:val="001D58A5"/>
    <w:rsid w:val="0020349B"/>
    <w:rsid w:val="00241676"/>
    <w:rsid w:val="002731EC"/>
    <w:rsid w:val="00281F8B"/>
    <w:rsid w:val="0028751F"/>
    <w:rsid w:val="0028789A"/>
    <w:rsid w:val="002D4BFD"/>
    <w:rsid w:val="002F3EE8"/>
    <w:rsid w:val="00333B13"/>
    <w:rsid w:val="003476FB"/>
    <w:rsid w:val="00351A1D"/>
    <w:rsid w:val="00357B1D"/>
    <w:rsid w:val="003877E6"/>
    <w:rsid w:val="00396BFF"/>
    <w:rsid w:val="003A1CD3"/>
    <w:rsid w:val="003A7E8A"/>
    <w:rsid w:val="003B1DF4"/>
    <w:rsid w:val="003D1DD3"/>
    <w:rsid w:val="003F3B3E"/>
    <w:rsid w:val="00412BEC"/>
    <w:rsid w:val="00425384"/>
    <w:rsid w:val="00437BE4"/>
    <w:rsid w:val="00463BB7"/>
    <w:rsid w:val="00481919"/>
    <w:rsid w:val="004A1CF0"/>
    <w:rsid w:val="004A5632"/>
    <w:rsid w:val="004B0916"/>
    <w:rsid w:val="004E41F8"/>
    <w:rsid w:val="00506E19"/>
    <w:rsid w:val="0052098F"/>
    <w:rsid w:val="0052670B"/>
    <w:rsid w:val="00526957"/>
    <w:rsid w:val="00532C63"/>
    <w:rsid w:val="00537499"/>
    <w:rsid w:val="00543816"/>
    <w:rsid w:val="005474D6"/>
    <w:rsid w:val="00551721"/>
    <w:rsid w:val="00567AB4"/>
    <w:rsid w:val="00583C25"/>
    <w:rsid w:val="005952AD"/>
    <w:rsid w:val="005A2956"/>
    <w:rsid w:val="005A5B7A"/>
    <w:rsid w:val="005C3B37"/>
    <w:rsid w:val="005D5A10"/>
    <w:rsid w:val="005F1589"/>
    <w:rsid w:val="005F5314"/>
    <w:rsid w:val="005F69DD"/>
    <w:rsid w:val="0060469F"/>
    <w:rsid w:val="006056FA"/>
    <w:rsid w:val="00610244"/>
    <w:rsid w:val="00612C3F"/>
    <w:rsid w:val="00643478"/>
    <w:rsid w:val="00667453"/>
    <w:rsid w:val="00690000"/>
    <w:rsid w:val="006A7755"/>
    <w:rsid w:val="006B51F7"/>
    <w:rsid w:val="006E72ED"/>
    <w:rsid w:val="00711678"/>
    <w:rsid w:val="00714C7F"/>
    <w:rsid w:val="00727059"/>
    <w:rsid w:val="007500EF"/>
    <w:rsid w:val="00753548"/>
    <w:rsid w:val="00773D30"/>
    <w:rsid w:val="007D31F0"/>
    <w:rsid w:val="007E3F3B"/>
    <w:rsid w:val="007E5964"/>
    <w:rsid w:val="007E6655"/>
    <w:rsid w:val="008331F3"/>
    <w:rsid w:val="00842DC0"/>
    <w:rsid w:val="00870E8F"/>
    <w:rsid w:val="008B3D1E"/>
    <w:rsid w:val="008D29BF"/>
    <w:rsid w:val="008D6301"/>
    <w:rsid w:val="009007C7"/>
    <w:rsid w:val="00907A5A"/>
    <w:rsid w:val="009216B2"/>
    <w:rsid w:val="00926D47"/>
    <w:rsid w:val="009778D1"/>
    <w:rsid w:val="00986713"/>
    <w:rsid w:val="00994AE0"/>
    <w:rsid w:val="009C2B58"/>
    <w:rsid w:val="009D6F41"/>
    <w:rsid w:val="009F220B"/>
    <w:rsid w:val="00A24DAB"/>
    <w:rsid w:val="00A415B3"/>
    <w:rsid w:val="00A41634"/>
    <w:rsid w:val="00A47481"/>
    <w:rsid w:val="00A77915"/>
    <w:rsid w:val="00AA0DAA"/>
    <w:rsid w:val="00AA7AC6"/>
    <w:rsid w:val="00AB481D"/>
    <w:rsid w:val="00AB5EA5"/>
    <w:rsid w:val="00AC5778"/>
    <w:rsid w:val="00AD39B7"/>
    <w:rsid w:val="00AE6794"/>
    <w:rsid w:val="00AF27A7"/>
    <w:rsid w:val="00BB444F"/>
    <w:rsid w:val="00BC386F"/>
    <w:rsid w:val="00BE04CC"/>
    <w:rsid w:val="00BF3427"/>
    <w:rsid w:val="00C32E30"/>
    <w:rsid w:val="00C64CFA"/>
    <w:rsid w:val="00C73388"/>
    <w:rsid w:val="00C75D41"/>
    <w:rsid w:val="00C86A06"/>
    <w:rsid w:val="00C925AD"/>
    <w:rsid w:val="00C93A86"/>
    <w:rsid w:val="00C97C72"/>
    <w:rsid w:val="00CB4C8B"/>
    <w:rsid w:val="00CB61E4"/>
    <w:rsid w:val="00D04D26"/>
    <w:rsid w:val="00D27702"/>
    <w:rsid w:val="00D330FE"/>
    <w:rsid w:val="00D42E4F"/>
    <w:rsid w:val="00DA7AB5"/>
    <w:rsid w:val="00DC139B"/>
    <w:rsid w:val="00DD245E"/>
    <w:rsid w:val="00DF045D"/>
    <w:rsid w:val="00DF0DEB"/>
    <w:rsid w:val="00E00577"/>
    <w:rsid w:val="00E020EB"/>
    <w:rsid w:val="00E07B21"/>
    <w:rsid w:val="00E174AC"/>
    <w:rsid w:val="00E26D62"/>
    <w:rsid w:val="00E454E0"/>
    <w:rsid w:val="00E47B36"/>
    <w:rsid w:val="00E9340C"/>
    <w:rsid w:val="00EA3C49"/>
    <w:rsid w:val="00ED4D7D"/>
    <w:rsid w:val="00EE4015"/>
    <w:rsid w:val="00EF319E"/>
    <w:rsid w:val="00EF67AB"/>
    <w:rsid w:val="00F276AC"/>
    <w:rsid w:val="00F4086E"/>
    <w:rsid w:val="00F72F85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78B2"/>
  <w15:docId w15:val="{3EEC9EF8-49FD-4052-832C-DD3AD07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14</cp:revision>
  <cp:lastPrinted>2018-02-09T01:33:00Z</cp:lastPrinted>
  <dcterms:created xsi:type="dcterms:W3CDTF">2018-11-21T02:07:00Z</dcterms:created>
  <dcterms:modified xsi:type="dcterms:W3CDTF">2020-08-19T09:13:00Z</dcterms:modified>
</cp:coreProperties>
</file>