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4B" w:rsidRDefault="00E83578" w:rsidP="00973D37">
      <w:pPr>
        <w:tabs>
          <w:tab w:val="left" w:pos="32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578"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028" style="position:absolute;left:0;text-align:left;margin-left:458.75pt;margin-top:-55.5pt;width:58.4pt;height:27.55pt;z-index:251660288" stroked="f">
            <v:textbox style="mso-next-textbox:#_x0000_s1028">
              <w:txbxContent>
                <w:p w:rsidR="00973D37" w:rsidRPr="0073107F" w:rsidRDefault="00973D37" w:rsidP="00973D3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107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ก.พ.ว. 04</w:t>
                  </w:r>
                </w:p>
              </w:txbxContent>
            </v:textbox>
          </v:rect>
        </w:pict>
      </w:r>
    </w:p>
    <w:p w:rsidR="0073107F" w:rsidRDefault="0073107F" w:rsidP="00973D37">
      <w:pPr>
        <w:tabs>
          <w:tab w:val="left" w:pos="32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107F" w:rsidRDefault="0073107F" w:rsidP="00973D37">
      <w:pPr>
        <w:tabs>
          <w:tab w:val="left" w:pos="32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107F" w:rsidRDefault="0073107F" w:rsidP="00973D37">
      <w:pPr>
        <w:tabs>
          <w:tab w:val="left" w:pos="32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07F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2563467</wp:posOffset>
            </wp:positionH>
            <wp:positionV relativeFrom="paragraph">
              <wp:posOffset>-1474691</wp:posOffset>
            </wp:positionV>
            <wp:extent cx="847643" cy="1494845"/>
            <wp:effectExtent l="19050" t="0" r="0" b="0"/>
            <wp:wrapNone/>
            <wp:docPr id="8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D37" w:rsidRDefault="00973D37" w:rsidP="00973D37">
      <w:pPr>
        <w:tabs>
          <w:tab w:val="left" w:pos="32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568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สรุปผลการพิจารณาของคณะกรรมการผู้ทรงคุณวุฒิเพื่อทำหน้าที่ประเมินผลงานทางวิชาการ</w:t>
      </w:r>
    </w:p>
    <w:p w:rsidR="00973D37" w:rsidRDefault="00973D37" w:rsidP="00973D37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5685">
        <w:rPr>
          <w:rFonts w:ascii="TH SarabunPSK" w:hAnsi="TH SarabunPSK" w:cs="TH SarabunPSK"/>
          <w:b/>
          <w:bCs/>
          <w:sz w:val="32"/>
          <w:szCs w:val="32"/>
          <w:cs/>
        </w:rPr>
        <w:t>และจริยธรรมและจรรยาบรรณทางวิชาการ</w:t>
      </w:r>
    </w:p>
    <w:p w:rsidR="00973D37" w:rsidRPr="00BF5685" w:rsidRDefault="00973D37" w:rsidP="00973D37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3D37" w:rsidRPr="00BF5685" w:rsidRDefault="00973D37" w:rsidP="00973D37">
      <w:pPr>
        <w:spacing w:before="120" w:line="276" w:lineRule="auto"/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คณะกรรมการผู้ทรงคุณวุฒิ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F5685">
        <w:rPr>
          <w:rFonts w:ascii="TH SarabunPSK" w:hAnsi="TH SarabunPSK" w:cs="TH SarabunPSK"/>
          <w:sz w:val="32"/>
          <w:szCs w:val="32"/>
          <w:cs/>
        </w:rPr>
        <w:t>เพื่อทำหน้าที่ประเมินผลงานทางว</w:t>
      </w:r>
      <w:r>
        <w:rPr>
          <w:rFonts w:ascii="TH SarabunPSK" w:hAnsi="TH SarabunPSK" w:cs="TH SarabunPSK"/>
          <w:sz w:val="32"/>
          <w:szCs w:val="32"/>
          <w:cs/>
        </w:rPr>
        <w:t>ิชาการและจริยธรรม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และจรรยาบรรณ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ทางวิชาการ </w:t>
      </w:r>
      <w:r w:rsidRPr="0068255C">
        <w:rPr>
          <w:rFonts w:ascii="TH SarabunPSK" w:hAnsi="TH SarabunPSK" w:cs="TH SarabunPSK"/>
          <w:spacing w:val="-3"/>
          <w:sz w:val="32"/>
          <w:szCs w:val="32"/>
          <w:cs/>
        </w:rPr>
        <w:t>ในการประชุม</w:t>
      </w:r>
      <w:r w:rsidRPr="0068255C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68255C">
        <w:rPr>
          <w:rFonts w:ascii="TH SarabunPSK" w:hAnsi="TH SarabunPSK" w:cs="TH SarabunPSK"/>
          <w:sz w:val="32"/>
          <w:szCs w:val="32"/>
          <w:u w:val="dotted"/>
          <w:cs/>
        </w:rPr>
        <w:t xml:space="preserve">  /         </w:t>
      </w:r>
      <w:r w:rsidRPr="0068255C">
        <w:rPr>
          <w:rFonts w:ascii="TH SarabunPSK" w:hAnsi="TH SarabunPSK" w:cs="TH SarabunPSK"/>
          <w:spacing w:val="6"/>
          <w:sz w:val="32"/>
          <w:szCs w:val="32"/>
          <w:cs/>
        </w:rPr>
        <w:t>เมื่อวันที่</w:t>
      </w:r>
      <w:r w:rsidRPr="0068255C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tab/>
      </w:r>
      <w:r w:rsidRPr="0068255C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tab/>
        <w:t xml:space="preserve">             </w:t>
      </w:r>
      <w:r w:rsidRPr="00BF5685">
        <w:rPr>
          <w:rFonts w:ascii="TH SarabunPSK" w:hAnsi="TH SarabunPSK" w:cs="TH SarabunPSK"/>
          <w:sz w:val="32"/>
          <w:szCs w:val="32"/>
          <w:cs/>
        </w:rPr>
        <w:t>ประเมินผลงานทางวิชาการของ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ซึ่งขอแต่งตั้งตำแหน่ง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>(ผู้ช่วยศาสตราจารย์/</w:t>
      </w:r>
      <w:r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รองศาสตราจารย์/</w:t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ศาสตราจารย์</w:t>
      </w:r>
      <w:r w:rsidR="00D46E24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/</w:t>
      </w:r>
      <w:r w:rsidR="00EF214C">
        <w:rPr>
          <w:rFonts w:ascii="TH SarabunPSK" w:hAnsi="TH SarabunPSK" w:cs="TH SarabunPSK" w:hint="cs"/>
          <w:sz w:val="32"/>
          <w:szCs w:val="32"/>
          <w:u w:val="dotted"/>
          <w:cs/>
        </w:rPr>
        <w:t>ศาสตราจา</w:t>
      </w:r>
      <w:r w:rsidR="00FD71CD">
        <w:rPr>
          <w:rFonts w:ascii="TH SarabunPSK" w:hAnsi="TH SarabunPSK" w:cs="TH SarabunPSK" w:hint="cs"/>
          <w:sz w:val="32"/>
          <w:szCs w:val="32"/>
          <w:u w:val="dotted"/>
          <w:cs/>
        </w:rPr>
        <w:t>ร</w:t>
      </w:r>
      <w:r w:rsidR="00EF214C">
        <w:rPr>
          <w:rFonts w:ascii="TH SarabunPSK" w:hAnsi="TH SarabunPSK" w:cs="TH SarabunPSK" w:hint="cs"/>
          <w:sz w:val="32"/>
          <w:szCs w:val="32"/>
          <w:u w:val="dotted"/>
          <w:cs/>
        </w:rPr>
        <w:t>ย์เชี่ยวชาญพิเศษ</w:t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)  </w:t>
      </w:r>
      <w:r w:rsidRPr="00BF5685">
        <w:rPr>
          <w:rFonts w:ascii="TH SarabunPSK" w:hAnsi="TH SarabunPSK" w:cs="TH SarabunPSK"/>
          <w:spacing w:val="-2"/>
          <w:sz w:val="32"/>
          <w:szCs w:val="32"/>
          <w:cs/>
        </w:rPr>
        <w:t>ในสาขาวิชา</w:t>
      </w:r>
      <w:r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F5685">
        <w:rPr>
          <w:rFonts w:ascii="TH SarabunPSK" w:hAnsi="TH SarabunPSK" w:cs="TH SarabunPSK"/>
          <w:spacing w:val="-2"/>
          <w:sz w:val="32"/>
          <w:szCs w:val="32"/>
          <w:cs/>
        </w:rPr>
        <w:t>โดยวิธี</w:t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      </w:t>
      </w:r>
      <w:r w:rsidRPr="00BF5685">
        <w:rPr>
          <w:rFonts w:ascii="TH SarabunPSK" w:hAnsi="TH SarabunPSK" w:cs="TH SarabunPSK"/>
          <w:spacing w:val="-2"/>
          <w:sz w:val="32"/>
          <w:szCs w:val="32"/>
          <w:cs/>
        </w:rPr>
        <w:t>แล้วเห็นว่า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BF5685">
        <w:rPr>
          <w:rFonts w:ascii="TH SarabunPSK" w:hAnsi="TH SarabunPSK" w:cs="TH SarabunPSK"/>
          <w:sz w:val="32"/>
          <w:szCs w:val="32"/>
          <w:cs/>
        </w:rPr>
        <w:t>. งานวิจัย จำนวน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BF5685">
        <w:rPr>
          <w:rFonts w:ascii="TH SarabunPSK" w:hAnsi="TH SarabunPSK" w:cs="TH SarabunPSK"/>
          <w:sz w:val="32"/>
          <w:szCs w:val="32"/>
          <w:cs/>
        </w:rPr>
        <w:t>เรื่อง มีคุณภาพอยู่ในเกณฑ์ที่ ก.พ.อ. กำหนด จำนวน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เรื่อง ได้แก่  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BF56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  <w:t>ผู้ขอมีส่วนร่วมในผลงาน ร้อยละ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มีคุณภาพอยู่ในระดับ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BF56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  <w:t>ผู้ขอมีส่วนร่วมในผลงาน ร้อยละ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มีคุณภาพอยู่ในระดับ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973D37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BF5685">
        <w:rPr>
          <w:rFonts w:ascii="TH SarabunPSK" w:hAnsi="TH SarabunPSK" w:cs="TH SarabunPSK"/>
          <w:sz w:val="32"/>
          <w:szCs w:val="32"/>
          <w:cs/>
        </w:rPr>
        <w:t>. ผลงานทางวิชาการในลักษณะอื่น จำนวน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เรื่อง มีคุณภาพอยู่ในเกณฑ์ที่ ก.พ.อ. กำหนด 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>จำนวน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เรื่อง ได้แก่  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BF56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  <w:t>ผู้ขอมีส่วนร่วมในผลงาน ร้อยละ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มีคุณภาพอยู่ในระดับ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BF56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3107F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  <w:t>ผู้ขอมีส่วนร่วมในผลงาน ร้อยละ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มีคุณภาพอยู่ในระดับ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73107F" w:rsidRDefault="0073107F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</w:p>
    <w:p w:rsidR="0073107F" w:rsidRDefault="0073107F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BF5685">
        <w:rPr>
          <w:rFonts w:ascii="TH SarabunPSK" w:hAnsi="TH SarabunPSK" w:cs="TH SarabunPSK"/>
          <w:sz w:val="32"/>
          <w:szCs w:val="32"/>
          <w:cs/>
        </w:rPr>
        <w:t>. งานแต่งหรือเรียบเรียงตำราหรือหนังสือ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685">
        <w:rPr>
          <w:rFonts w:ascii="TH SarabunPSK" w:hAnsi="TH SarabunPSK" w:cs="TH SarabunPSK"/>
          <w:sz w:val="32"/>
          <w:szCs w:val="32"/>
          <w:cs/>
        </w:rPr>
        <w:t>จำนวน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BF5685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685">
        <w:rPr>
          <w:rFonts w:ascii="TH SarabunPSK" w:hAnsi="TH SarabunPSK" w:cs="TH SarabunPSK"/>
          <w:sz w:val="32"/>
          <w:szCs w:val="32"/>
          <w:cs/>
        </w:rPr>
        <w:t>มีคุณภาพอยู่ในเกณฑ์ที่ ก.พ.อ. กำหนด จำนวน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เรื่อง ได้แก่  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BF56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  <w:t>ผู้ขอมีส่วนร่วมในผลงาน ร้อยละ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มีคุณภาพอยู่ในระดับ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BF56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81115" w:rsidRPr="00BF5685" w:rsidRDefault="00F81115" w:rsidP="00F81115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  <w:t>ผู้ขอมีส่วนร่วมในผลงาน ร้อยละ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มีคุณภาพอยู่ในระดับ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73D37" w:rsidRPr="00BF5685" w:rsidRDefault="00973D37" w:rsidP="00973D37">
      <w:pPr>
        <w:ind w:right="-5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BF5685">
        <w:rPr>
          <w:rFonts w:ascii="TH SarabunPSK" w:hAnsi="TH SarabunPSK" w:cs="TH SarabunPSK"/>
          <w:sz w:val="32"/>
          <w:szCs w:val="32"/>
          <w:cs/>
        </w:rPr>
        <w:t>. บทความทางวิชาการ จำนวน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BF5685">
        <w:rPr>
          <w:rFonts w:ascii="TH SarabunPSK" w:hAnsi="TH SarabunPSK" w:cs="TH SarabunPSK"/>
          <w:sz w:val="32"/>
          <w:szCs w:val="32"/>
          <w:cs/>
        </w:rPr>
        <w:t>เรื่อง มีคุณภาพอยู่ในเก</w:t>
      </w:r>
      <w:r>
        <w:rPr>
          <w:rFonts w:ascii="TH SarabunPSK" w:hAnsi="TH SarabunPSK" w:cs="TH SarabunPSK"/>
          <w:sz w:val="32"/>
          <w:szCs w:val="32"/>
          <w:cs/>
        </w:rPr>
        <w:t xml:space="preserve">ณฑ์ที่ ก.พ.อ. กำหนด </w:t>
      </w:r>
      <w:r w:rsidRPr="00BF5685">
        <w:rPr>
          <w:rFonts w:ascii="TH SarabunPSK" w:hAnsi="TH SarabunPSK" w:cs="TH SarabunPSK"/>
          <w:sz w:val="32"/>
          <w:szCs w:val="32"/>
          <w:cs/>
        </w:rPr>
        <w:t>จำนวน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เรื่อง ได้แก่  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BF56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73D37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  <w:t>ผู้ขอมีส่วนร่วมในผลงาน ร้อยละ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มีคุณภาพอยู่ในระดับ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F57D77" w:rsidRPr="00BF5685" w:rsidRDefault="00F57D77" w:rsidP="00F57D77">
      <w:pPr>
        <w:ind w:left="720" w:right="-51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BF56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F57D77" w:rsidRPr="00BF5685" w:rsidRDefault="00F57D77" w:rsidP="00F57D7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27C2C" w:rsidRPr="00B27C2C" w:rsidRDefault="00F57D77" w:rsidP="00B27C2C">
      <w:pPr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  <w:t>ผู้ขอมีส่วนร่วมในผลงาน ร้อยละ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มีคุณภาพอยู่ในระดับ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ผลงานทางวิชาการที่ได้รับการอ้างอิง หมายถึง มีผลงานทางวิชาการเป็นที่เชื่อถืออย่างกว้างขวางมีผู้นำไปอ้างอิงในวารสาร ตำรา หรือหนังสือที่เชื่อถือได้ในวงวิชาการ</w:t>
      </w:r>
    </w:p>
    <w:p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5.1 นิพนธ์ต้นฉบับ</w:t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อ้างอิงใน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5.2 นิพนธ์ต้นฉบับ</w:t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อ้างอิงใน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เป็นผู้ที่ได้รับการยอมรับนับถือในวงวิชาการหรือวิชาชีพในสาขาวิชานั้นๆ เช่น การได้รับรางวัลทางวิชาการ หรือการได้รับเชิญไปเสนอผลงานทางวิชาการ หรือการได้รับเชิญเป็นที่ปรึกษาเฉพาะด้าน เป็นต้น</w:t>
      </w:r>
    </w:p>
    <w:p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6.1 </w:t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F81115">
        <w:rPr>
          <w:rFonts w:ascii="TH SarabunPSK" w:hAnsi="TH SarabunPSK" w:cs="TH SarabunPSK"/>
          <w:sz w:val="32"/>
          <w:szCs w:val="32"/>
          <w:u w:val="dotted"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6.2 </w:t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F81115">
        <w:rPr>
          <w:rFonts w:ascii="TH SarabunPSK" w:hAnsi="TH SarabunPSK" w:cs="TH SarabunPSK"/>
          <w:sz w:val="32"/>
          <w:szCs w:val="32"/>
          <w:u w:val="dotted"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6.3 </w:t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F81115">
        <w:rPr>
          <w:rFonts w:ascii="TH SarabunPSK" w:hAnsi="TH SarabunPSK" w:cs="TH SarabunPSK"/>
          <w:sz w:val="32"/>
          <w:szCs w:val="32"/>
          <w:u w:val="dotted"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ผลงานทางวิชาการทุกประเภท ให้เสนอโดยเขียนตามหลักการเขียนเอกสารอ้างอิงอันประกอบด้วย </w:t>
      </w:r>
    </w:p>
    <w:p w:rsidR="00B27C2C" w:rsidRDefault="00B27C2C" w:rsidP="00B27C2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ชื่อผู้แต่ง ปี พ.ศ. ชื่อเรื่อง แหล่งพิมพ์ จำนวนหน้า เป็นต้น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100632" w:rsidRDefault="00B27C2C" w:rsidP="0073107F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ในกรณีที่มีผู้เขียนร่วมหลายคน ให้ผู้เขียนร่วมส่งหลักฐานรับรองว่า มีส่วนร่วมในผลงานเท่าใด มาประกอบการพิจารณาด้วย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FD71CD" w:rsidRPr="00DC0005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FD71CD" w:rsidRPr="00DC0005">
        <w:rPr>
          <w:rFonts w:ascii="TH SarabunPSK" w:hAnsi="TH SarabunPSK" w:cs="TH SarabunPSK" w:hint="cs"/>
          <w:sz w:val="32"/>
          <w:szCs w:val="32"/>
          <w:cs/>
        </w:rPr>
        <w:t>ผลงานทางวิชาการเป็นผลงานที่มีทิศทางการศึกษาหรือวิจัย</w:t>
      </w:r>
      <w:r w:rsidR="00100632">
        <w:rPr>
          <w:rFonts w:ascii="TH SarabunPSK" w:hAnsi="TH SarabunPSK" w:cs="TH SarabunPSK" w:hint="cs"/>
          <w:sz w:val="32"/>
          <w:szCs w:val="32"/>
          <w:cs/>
        </w:rPr>
        <w:t>ในเรื่องต่างๆ ดังนี้</w:t>
      </w:r>
    </w:p>
    <w:p w:rsidR="00FD71CD" w:rsidRPr="00DC0005" w:rsidRDefault="00B27C2C" w:rsidP="00FD71CD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00A8"/>
      </w:r>
      <w:r w:rsidR="00FD71CD">
        <w:rPr>
          <w:rFonts w:hint="cs"/>
          <w:cs/>
        </w:rPr>
        <w:t xml:space="preserve">  </w:t>
      </w:r>
      <w:r w:rsidR="00FD71CD" w:rsidRPr="00DC0005">
        <w:rPr>
          <w:rFonts w:ascii="TH SarabunPSK" w:hAnsi="TH SarabunPSK" w:cs="TH SarabunPSK" w:hint="cs"/>
          <w:sz w:val="32"/>
          <w:szCs w:val="32"/>
          <w:cs/>
        </w:rPr>
        <w:t>สอดคล้องกับศักยภาพหรือทรัพยากรของแต่ละพื้นที่</w:t>
      </w:r>
      <w:r w:rsidR="00FD71CD" w:rsidRPr="00DC00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1C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D71CD" w:rsidRPr="00DC0005">
        <w:rPr>
          <w:rFonts w:ascii="TH SarabunPSK" w:hAnsi="TH SarabunPSK" w:cs="TH SarabunPSK" w:hint="cs"/>
          <w:sz w:val="32"/>
          <w:szCs w:val="32"/>
          <w:cs/>
        </w:rPr>
        <w:t>ก่อให</w:t>
      </w:r>
      <w:r w:rsidR="00FD71CD">
        <w:rPr>
          <w:rFonts w:ascii="TH SarabunPSK" w:hAnsi="TH SarabunPSK" w:cs="TH SarabunPSK" w:hint="cs"/>
          <w:sz w:val="32"/>
          <w:szCs w:val="32"/>
          <w:cs/>
        </w:rPr>
        <w:t>้เกิดประโยชน์และการพัฒนาประเทศ</w:t>
      </w:r>
    </w:p>
    <w:p w:rsidR="00FD71CD" w:rsidRPr="00DC0005" w:rsidRDefault="00B27C2C" w:rsidP="00FD71CD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00A8"/>
      </w:r>
      <w:r w:rsidR="00FD71CD">
        <w:rPr>
          <w:rFonts w:hint="cs"/>
          <w:cs/>
        </w:rPr>
        <w:t xml:space="preserve">  </w:t>
      </w:r>
      <w:r w:rsidR="00FD71CD" w:rsidRPr="00DC0005">
        <w:rPr>
          <w:rFonts w:ascii="TH SarabunPSK" w:hAnsi="TH SarabunPSK" w:cs="TH SarabunPSK" w:hint="cs"/>
          <w:sz w:val="32"/>
          <w:szCs w:val="32"/>
          <w:cs/>
        </w:rPr>
        <w:t>เท่าทันกับการเปลี่ยนแปลงของบริบทโลก</w:t>
      </w:r>
    </w:p>
    <w:p w:rsidR="00FD71CD" w:rsidRPr="00DC0005" w:rsidRDefault="00B27C2C" w:rsidP="00FD71CD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00A8"/>
      </w:r>
      <w:r w:rsidR="00FD71CD">
        <w:rPr>
          <w:rFonts w:hint="cs"/>
          <w:cs/>
        </w:rPr>
        <w:t xml:space="preserve"> </w:t>
      </w:r>
      <w:r w:rsidR="00FD71CD" w:rsidRPr="00DC0005">
        <w:rPr>
          <w:rFonts w:ascii="TH SarabunPSK" w:hAnsi="TH SarabunPSK" w:cs="TH SarabunPSK" w:hint="cs"/>
          <w:sz w:val="32"/>
          <w:szCs w:val="32"/>
          <w:cs/>
        </w:rPr>
        <w:t>เพิ่มขีดความสามารถในการแข่งขันของประเทศ</w:t>
      </w:r>
    </w:p>
    <w:p w:rsidR="00FD71CD" w:rsidRPr="00DC0005" w:rsidRDefault="00B27C2C" w:rsidP="00FD71CD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00A8"/>
      </w:r>
      <w:r w:rsidR="00FD71CD">
        <w:rPr>
          <w:rFonts w:hint="cs"/>
          <w:cs/>
        </w:rPr>
        <w:t xml:space="preserve"> </w:t>
      </w:r>
      <w:r w:rsidR="00FD71CD" w:rsidRPr="00DC0005">
        <w:rPr>
          <w:rFonts w:ascii="TH SarabunPSK" w:hAnsi="TH SarabunPSK" w:cs="TH SarabunPSK" w:hint="cs"/>
          <w:sz w:val="32"/>
          <w:szCs w:val="32"/>
          <w:cs/>
        </w:rPr>
        <w:t>พัฒนาและส่งเ</w:t>
      </w:r>
      <w:r w:rsidR="00FD71CD">
        <w:rPr>
          <w:rFonts w:ascii="TH SarabunPSK" w:hAnsi="TH SarabunPSK" w:cs="TH SarabunPSK" w:hint="cs"/>
          <w:sz w:val="32"/>
          <w:szCs w:val="32"/>
          <w:cs/>
        </w:rPr>
        <w:t>ส</w:t>
      </w:r>
      <w:r w:rsidR="00FD71CD" w:rsidRPr="00DC0005">
        <w:rPr>
          <w:rFonts w:ascii="TH SarabunPSK" w:hAnsi="TH SarabunPSK" w:cs="TH SarabunPSK" w:hint="cs"/>
          <w:sz w:val="32"/>
          <w:szCs w:val="32"/>
          <w:cs/>
        </w:rPr>
        <w:t>ริมชุมชนหรือสังคมให้มีความเข้มแข็ง</w:t>
      </w:r>
    </w:p>
    <w:p w:rsidR="00FD71CD" w:rsidRDefault="00B27C2C" w:rsidP="007310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00A8"/>
      </w:r>
      <w:r w:rsidR="00FD71CD">
        <w:rPr>
          <w:rFonts w:hint="cs"/>
          <w:cs/>
        </w:rPr>
        <w:t xml:space="preserve"> </w:t>
      </w:r>
      <w:r w:rsidR="00FD71CD" w:rsidRPr="00DC0005">
        <w:rPr>
          <w:rFonts w:ascii="TH SarabunPSK" w:hAnsi="TH SarabunPSK" w:cs="TH SarabunPSK" w:hint="cs"/>
          <w:sz w:val="32"/>
          <w:szCs w:val="32"/>
          <w:cs/>
        </w:rPr>
        <w:t>ก่อให้เกิดประโยชน์ต่อวงวิชาการ</w:t>
      </w:r>
    </w:p>
    <w:p w:rsidR="00466F77" w:rsidRPr="00BF5685" w:rsidRDefault="00973D37" w:rsidP="0073107F">
      <w:pPr>
        <w:spacing w:before="360"/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โดยสรุป</w:t>
      </w:r>
      <w:r w:rsidR="00466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5685">
        <w:rPr>
          <w:rFonts w:ascii="TH SarabunPSK" w:hAnsi="TH SarabunPSK" w:cs="TH SarabunPSK"/>
          <w:sz w:val="32"/>
          <w:szCs w:val="32"/>
          <w:cs/>
        </w:rPr>
        <w:t>ที่ประชุมคณะกรรมการผู้ทรงคุณวุฒิเพื่อทำหน้าที่ประเมินผลงานทางวิชาการ และจริยธรรมและจรรยาบรรณทางวิชาการของ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ซึ่งขอแต่งตั้งตำแหน่ง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>(ผู้ช่วยศาสตราจารย์/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รองศาสตราจารย์/</w:t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ศาสตราจารย์</w:t>
      </w:r>
      <w:r w:rsidR="00A713F3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/</w:t>
      </w:r>
      <w:r w:rsidR="00A713F3">
        <w:rPr>
          <w:rFonts w:ascii="TH SarabunPSK" w:hAnsi="TH SarabunPSK" w:cs="TH SarabunPSK" w:hint="cs"/>
          <w:sz w:val="32"/>
          <w:szCs w:val="32"/>
          <w:u w:val="dotted"/>
          <w:cs/>
        </w:rPr>
        <w:t>ศาสตราจา</w:t>
      </w:r>
      <w:r w:rsidR="00FD71CD">
        <w:rPr>
          <w:rFonts w:ascii="TH SarabunPSK" w:hAnsi="TH SarabunPSK" w:cs="TH SarabunPSK" w:hint="cs"/>
          <w:sz w:val="32"/>
          <w:szCs w:val="32"/>
          <w:u w:val="dotted"/>
          <w:cs/>
        </w:rPr>
        <w:t>ร</w:t>
      </w:r>
      <w:r w:rsidR="00A713F3">
        <w:rPr>
          <w:rFonts w:ascii="TH SarabunPSK" w:hAnsi="TH SarabunPSK" w:cs="TH SarabunPSK" w:hint="cs"/>
          <w:sz w:val="32"/>
          <w:szCs w:val="32"/>
          <w:u w:val="dotted"/>
          <w:cs/>
        </w:rPr>
        <w:t>ย์เชี่ยวชาญพิเศษ</w:t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)  </w:t>
      </w:r>
      <w:r w:rsidRPr="00BF5685">
        <w:rPr>
          <w:rFonts w:ascii="TH SarabunPSK" w:hAnsi="TH SarabunPSK" w:cs="TH SarabunPSK"/>
          <w:spacing w:val="-2"/>
          <w:sz w:val="32"/>
          <w:szCs w:val="32"/>
          <w:cs/>
        </w:rPr>
        <w:t>ในสาขาวิชา</w:t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466F77"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  <w:t xml:space="preserve"> </w:t>
      </w:r>
      <w:r w:rsidRPr="00BF5685">
        <w:rPr>
          <w:rFonts w:ascii="TH SarabunPSK" w:hAnsi="TH SarabunPSK" w:cs="TH SarabunPSK"/>
          <w:sz w:val="32"/>
          <w:szCs w:val="32"/>
          <w:cs/>
        </w:rPr>
        <w:t>มีมติด้วยคะแนนเสียง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เห็นว่า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>(นาย/นาง/นางสาว)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73D37" w:rsidRPr="00BF5685" w:rsidRDefault="00973D37" w:rsidP="00973D37">
      <w:pPr>
        <w:tabs>
          <w:tab w:val="left" w:pos="720"/>
          <w:tab w:val="left" w:pos="1080"/>
        </w:tabs>
        <w:spacing w:before="120" w:line="276" w:lineRule="auto"/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</w:rPr>
        <w:sym w:font="Wingdings" w:char="F0A8"/>
      </w:r>
      <w:r w:rsidRPr="00BF5685">
        <w:rPr>
          <w:rFonts w:ascii="TH SarabunPSK" w:hAnsi="TH SarabunPSK" w:cs="TH SarabunPSK"/>
          <w:sz w:val="32"/>
          <w:szCs w:val="32"/>
          <w:cs/>
        </w:rPr>
        <w:tab/>
        <w:t>สมควรได้รับการแต่งตั้งให้ดำรงตำแหน่ง (ผู้ช่วยศาสตราจารย์/ รองศาสตราจารย์/ ศาสตราจารย์</w:t>
      </w:r>
      <w:r w:rsidR="00A713F3">
        <w:rPr>
          <w:rFonts w:ascii="TH SarabunPSK" w:hAnsi="TH SarabunPSK" w:cs="TH SarabunPSK" w:hint="cs"/>
          <w:sz w:val="32"/>
          <w:szCs w:val="32"/>
          <w:cs/>
        </w:rPr>
        <w:t>/</w:t>
      </w:r>
      <w:r w:rsidR="00A713F3">
        <w:rPr>
          <w:rFonts w:ascii="TH SarabunPSK" w:hAnsi="TH SarabunPSK" w:cs="TH SarabunPSK" w:hint="cs"/>
          <w:sz w:val="32"/>
          <w:szCs w:val="32"/>
          <w:u w:val="dotted"/>
          <w:cs/>
        </w:rPr>
        <w:t>ศาสตราจา</w:t>
      </w:r>
      <w:r w:rsidR="00FD71CD">
        <w:rPr>
          <w:rFonts w:ascii="TH SarabunPSK" w:hAnsi="TH SarabunPSK" w:cs="TH SarabunPSK" w:hint="cs"/>
          <w:sz w:val="32"/>
          <w:szCs w:val="32"/>
          <w:u w:val="dotted"/>
          <w:cs/>
        </w:rPr>
        <w:t>ร</w:t>
      </w:r>
      <w:r w:rsidR="00A713F3">
        <w:rPr>
          <w:rFonts w:ascii="TH SarabunPSK" w:hAnsi="TH SarabunPSK" w:cs="TH SarabunPSK" w:hint="cs"/>
          <w:sz w:val="32"/>
          <w:szCs w:val="32"/>
          <w:u w:val="dotted"/>
          <w:cs/>
        </w:rPr>
        <w:t>ย์เชี่ยวชาญพิเศษ</w:t>
      </w:r>
      <w:r w:rsidRPr="00BF5685">
        <w:rPr>
          <w:rFonts w:ascii="TH SarabunPSK" w:hAnsi="TH SarabunPSK" w:cs="TH SarabunPSK"/>
          <w:sz w:val="32"/>
          <w:szCs w:val="32"/>
          <w:cs/>
        </w:rPr>
        <w:t>)</w:t>
      </w:r>
      <w:r w:rsidRPr="00BF5685">
        <w:rPr>
          <w:rFonts w:ascii="TH SarabunPSK" w:hAnsi="TH SarabunPSK" w:cs="TH SarabunPSK"/>
          <w:sz w:val="32"/>
          <w:szCs w:val="32"/>
        </w:rPr>
        <w:t xml:space="preserve"> </w:t>
      </w:r>
      <w:r w:rsidRPr="00BF5685">
        <w:rPr>
          <w:rFonts w:ascii="TH SarabunPSK" w:hAnsi="TH SarabunPSK" w:cs="TH SarabunPSK"/>
          <w:sz w:val="32"/>
          <w:szCs w:val="32"/>
          <w:cs/>
        </w:rPr>
        <w:t>โดยมีสรุปผลการประเมินผลงานทางวิชาการ (ประกอบด้วย</w:t>
      </w:r>
      <w:r w:rsidRPr="00BF5685">
        <w:rPr>
          <w:rFonts w:ascii="TH SarabunPSK" w:hAnsi="TH SarabunPSK" w:cs="TH SarabunPSK"/>
          <w:sz w:val="32"/>
          <w:szCs w:val="32"/>
        </w:rPr>
        <w:t xml:space="preserve">: </w:t>
      </w:r>
      <w:r w:rsidRPr="00BF5685">
        <w:rPr>
          <w:rFonts w:ascii="TH SarabunPSK" w:hAnsi="TH SarabunPSK" w:cs="TH SarabunPSK"/>
          <w:sz w:val="32"/>
          <w:szCs w:val="32"/>
          <w:cs/>
        </w:rPr>
        <w:t>ผลงานมีเนื้อหาเกี่ยวกับเรื่องอะไร ผลที่ได้รับการนำไปใช้ประโยชน์ และแสดงให้เห็นถึงความเชี่ยวชาญอย่างไร) ดังนี้</w:t>
      </w:r>
    </w:p>
    <w:p w:rsidR="00F57D77" w:rsidRPr="00BF5685" w:rsidRDefault="00F57D77" w:rsidP="00F57D77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F57D77" w:rsidRPr="00BF5685" w:rsidRDefault="00F57D77" w:rsidP="00F57D77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F57D77" w:rsidRPr="00BF5685" w:rsidRDefault="00F57D77" w:rsidP="00F57D77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F57D77" w:rsidRPr="00BF5685" w:rsidRDefault="00F57D77" w:rsidP="00F57D77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973D37" w:rsidRPr="00BF5685" w:rsidRDefault="00973D37" w:rsidP="00973D37">
      <w:pPr>
        <w:tabs>
          <w:tab w:val="left" w:pos="720"/>
          <w:tab w:val="left" w:pos="1080"/>
        </w:tabs>
        <w:spacing w:before="120" w:line="276" w:lineRule="auto"/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</w:rPr>
        <w:sym w:font="Wingdings" w:char="F0A8"/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ไม่สมควรได้รับการแต่งตั้งให้ดำรงตำแหน่ง (ผู้ช่วยศาสตราจารย์/ รองศาสตราจารย์/ ศาสตราจารย์</w:t>
      </w:r>
      <w:r w:rsidR="00A713F3">
        <w:rPr>
          <w:rFonts w:ascii="TH SarabunPSK" w:hAnsi="TH SarabunPSK" w:cs="TH SarabunPSK" w:hint="cs"/>
          <w:sz w:val="32"/>
          <w:szCs w:val="32"/>
          <w:cs/>
        </w:rPr>
        <w:t>/</w:t>
      </w:r>
      <w:r w:rsidR="00A713F3">
        <w:rPr>
          <w:rFonts w:ascii="TH SarabunPSK" w:hAnsi="TH SarabunPSK" w:cs="TH SarabunPSK" w:hint="cs"/>
          <w:sz w:val="32"/>
          <w:szCs w:val="32"/>
          <w:u w:val="dotted"/>
          <w:cs/>
        </w:rPr>
        <w:t>ศาสตราจา</w:t>
      </w:r>
      <w:r w:rsidR="00FD71CD">
        <w:rPr>
          <w:rFonts w:ascii="TH SarabunPSK" w:hAnsi="TH SarabunPSK" w:cs="TH SarabunPSK" w:hint="cs"/>
          <w:sz w:val="32"/>
          <w:szCs w:val="32"/>
          <w:u w:val="dotted"/>
          <w:cs/>
        </w:rPr>
        <w:t>ร</w:t>
      </w:r>
      <w:r w:rsidR="00A713F3">
        <w:rPr>
          <w:rFonts w:ascii="TH SarabunPSK" w:hAnsi="TH SarabunPSK" w:cs="TH SarabunPSK" w:hint="cs"/>
          <w:sz w:val="32"/>
          <w:szCs w:val="32"/>
          <w:u w:val="dotted"/>
          <w:cs/>
        </w:rPr>
        <w:t>ย์เชี่ยวชาญพิเศษ</w:t>
      </w:r>
      <w:r w:rsidRPr="00BF5685">
        <w:rPr>
          <w:rFonts w:ascii="TH SarabunPSK" w:hAnsi="TH SarabunPSK" w:cs="TH SarabunPSK"/>
          <w:sz w:val="32"/>
          <w:szCs w:val="32"/>
          <w:cs/>
        </w:rPr>
        <w:t>)</w:t>
      </w:r>
      <w:r w:rsidRPr="00BF5685">
        <w:rPr>
          <w:rFonts w:ascii="TH SarabunPSK" w:hAnsi="TH SarabunPSK" w:cs="TH SarabunPSK"/>
          <w:sz w:val="32"/>
          <w:szCs w:val="32"/>
        </w:rPr>
        <w:t xml:space="preserve"> </w:t>
      </w:r>
      <w:r w:rsidRPr="00BF5685">
        <w:rPr>
          <w:rFonts w:ascii="TH SarabunPSK" w:hAnsi="TH SarabunPSK" w:cs="TH SarabunPSK"/>
          <w:sz w:val="32"/>
          <w:szCs w:val="32"/>
          <w:cs/>
        </w:rPr>
        <w:t>โดยมีสรุปผลการประเมินผลงานทางวิชาการ</w:t>
      </w:r>
      <w:r w:rsidRPr="00BF5685">
        <w:rPr>
          <w:rFonts w:ascii="TH SarabunPSK" w:hAnsi="TH SarabunPSK" w:cs="TH SarabunPSK"/>
          <w:sz w:val="32"/>
          <w:szCs w:val="32"/>
        </w:rPr>
        <w:t xml:space="preserve"> </w:t>
      </w:r>
      <w:r w:rsidRPr="00BF568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73D37" w:rsidRPr="00BF5685" w:rsidRDefault="00973D37" w:rsidP="00973D37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973D37" w:rsidRPr="00BF5685" w:rsidRDefault="00973D37" w:rsidP="00973D37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973D37" w:rsidRPr="00BF5685" w:rsidRDefault="00973D37" w:rsidP="00973D37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73107F" w:rsidRDefault="00973D37" w:rsidP="0073107F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973D37" w:rsidRPr="0073107F" w:rsidRDefault="00E83578" w:rsidP="0073107F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E83578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pict>
          <v:rect id="_x0000_s1034" style="position:absolute;left:0;text-align:left;margin-left:112.1pt;margin-top:234.85pt;width:245.4pt;height:77pt;z-index:251665408" stroked="f">
            <v:textbox>
              <w:txbxContent>
                <w:p w:rsidR="00973D37" w:rsidRPr="00BF5685" w:rsidRDefault="00973D37" w:rsidP="00973D37">
                  <w:pPr>
                    <w:ind w:right="-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</w:p>
                <w:p w:rsidR="00973D37" w:rsidRPr="00BF5685" w:rsidRDefault="00973D37" w:rsidP="00973D37">
                  <w:pPr>
                    <w:ind w:right="-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>)</w:t>
                  </w:r>
                </w:p>
                <w:p w:rsidR="00973D37" w:rsidRDefault="00973D37" w:rsidP="00973D37"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ประธานคณะกรรมการผู้ทรงคุณวุฒิฯ</w:t>
                  </w:r>
                </w:p>
              </w:txbxContent>
            </v:textbox>
          </v:rect>
        </w:pict>
      </w:r>
      <w:r w:rsidRPr="00E83578"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033" style="position:absolute;left:0;text-align:left;margin-left:253.55pt;margin-top:132.75pt;width:245.4pt;height:77pt;z-index:251664384" stroked="f">
            <v:textbox>
              <w:txbxContent>
                <w:p w:rsidR="00973D37" w:rsidRPr="00BF5685" w:rsidRDefault="00973D37" w:rsidP="00973D37">
                  <w:pPr>
                    <w:ind w:right="-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</w:p>
                <w:p w:rsidR="00973D37" w:rsidRPr="00BF5685" w:rsidRDefault="00973D37" w:rsidP="00973D37">
                  <w:pPr>
                    <w:ind w:right="-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>)</w:t>
                  </w:r>
                </w:p>
                <w:p w:rsidR="00973D37" w:rsidRDefault="00973D37" w:rsidP="00973D37"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กรรมการผู้ทรงคุณวุฒิฯ</w:t>
                  </w:r>
                </w:p>
              </w:txbxContent>
            </v:textbox>
          </v:rect>
        </w:pict>
      </w:r>
      <w:r w:rsidRPr="00E83578"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032" style="position:absolute;left:0;text-align:left;margin-left:-18.75pt;margin-top:132.75pt;width:245.4pt;height:77pt;z-index:251663360" stroked="f">
            <v:textbox>
              <w:txbxContent>
                <w:p w:rsidR="00973D37" w:rsidRPr="00BF5685" w:rsidRDefault="00973D37" w:rsidP="00973D37">
                  <w:pPr>
                    <w:ind w:right="-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</w:p>
                <w:p w:rsidR="00973D37" w:rsidRPr="00BF5685" w:rsidRDefault="00973D37" w:rsidP="00973D37">
                  <w:pPr>
                    <w:ind w:right="-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>)</w:t>
                  </w:r>
                </w:p>
                <w:p w:rsidR="00973D37" w:rsidRDefault="00973D37" w:rsidP="00973D37"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กรรมการผู้ทรงคุณวุฒิฯ</w:t>
                  </w:r>
                </w:p>
              </w:txbxContent>
            </v:textbox>
          </v:rect>
        </w:pict>
      </w:r>
      <w:r w:rsidRPr="00E83578"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031" style="position:absolute;left:0;text-align:left;margin-left:253.55pt;margin-top:15.05pt;width:245.4pt;height:77pt;z-index:251662336" stroked="f">
            <v:textbox>
              <w:txbxContent>
                <w:p w:rsidR="00973D37" w:rsidRPr="00BF5685" w:rsidRDefault="00973D37" w:rsidP="00973D37">
                  <w:pPr>
                    <w:ind w:right="-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</w:p>
                <w:p w:rsidR="00973D37" w:rsidRPr="00BF5685" w:rsidRDefault="00973D37" w:rsidP="00973D37">
                  <w:pPr>
                    <w:ind w:right="-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>)</w:t>
                  </w:r>
                </w:p>
                <w:p w:rsidR="00973D37" w:rsidRDefault="00973D37" w:rsidP="00973D37"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กรรมการผู้ทรงคุณวุฒิฯ</w:t>
                  </w:r>
                </w:p>
              </w:txbxContent>
            </v:textbox>
          </v:rect>
        </w:pict>
      </w:r>
      <w:r w:rsidRPr="00E83578"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030" style="position:absolute;left:0;text-align:left;margin-left:-18.75pt;margin-top:15.05pt;width:245.4pt;height:77pt;z-index:251661312" stroked="f">
            <v:textbox>
              <w:txbxContent>
                <w:p w:rsidR="00973D37" w:rsidRPr="00BF5685" w:rsidRDefault="00973D37" w:rsidP="00973D37">
                  <w:pPr>
                    <w:ind w:right="-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</w:p>
                <w:p w:rsidR="00973D37" w:rsidRPr="00BF5685" w:rsidRDefault="00973D37" w:rsidP="00973D37">
                  <w:pPr>
                    <w:ind w:right="-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>)</w:t>
                  </w:r>
                </w:p>
                <w:p w:rsidR="00973D37" w:rsidRDefault="00973D37" w:rsidP="00973D37"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กรรมการผู้ทรงคุณวุฒิฯ</w:t>
                  </w:r>
                </w:p>
              </w:txbxContent>
            </v:textbox>
          </v:rect>
        </w:pict>
      </w:r>
    </w:p>
    <w:sectPr w:rsidR="00973D37" w:rsidRPr="0073107F" w:rsidSect="006620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A4E" w:rsidRDefault="00FA4A4E" w:rsidP="00F67C9A">
      <w:r>
        <w:separator/>
      </w:r>
    </w:p>
  </w:endnote>
  <w:endnote w:type="continuationSeparator" w:id="1">
    <w:p w:rsidR="00FA4A4E" w:rsidRDefault="00FA4A4E" w:rsidP="00F6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15" w:rsidRDefault="00F81115" w:rsidP="00F81115">
    <w:pPr>
      <w:pStyle w:val="a5"/>
      <w:rPr>
        <w:rFonts w:ascii="TH SarabunPSK" w:hAnsi="TH SarabunPSK" w:cs="TH SarabunPSK"/>
        <w:szCs w:val="24"/>
      </w:rPr>
    </w:pPr>
    <w:r w:rsidRPr="00240E4F">
      <w:rPr>
        <w:rFonts w:ascii="TH SarabunPSK" w:hAnsi="TH SarabunPSK" w:cs="TH SarabunPSK"/>
        <w:szCs w:val="24"/>
      </w:rPr>
      <w:t>CRA-CFM-EDU-0</w:t>
    </w:r>
    <w:r>
      <w:rPr>
        <w:rFonts w:ascii="TH SarabunPSK" w:hAnsi="TH SarabunPSK" w:cs="TH SarabunPSK"/>
        <w:szCs w:val="24"/>
      </w:rPr>
      <w:t>17</w:t>
    </w:r>
    <w:r w:rsidRPr="00240E4F">
      <w:rPr>
        <w:rFonts w:ascii="TH SarabunPSK" w:hAnsi="TH SarabunPSK" w:cs="TH SarabunPSK"/>
        <w:szCs w:val="24"/>
      </w:rPr>
      <w:t xml:space="preserve">  </w:t>
    </w:r>
    <w:r w:rsidRPr="00240E4F">
      <w:rPr>
        <w:rFonts w:ascii="TH SarabunPSK" w:hAnsi="TH SarabunPSK" w:cs="TH SarabunPSK"/>
        <w:szCs w:val="24"/>
        <w:cs/>
      </w:rPr>
      <w:t xml:space="preserve">แก้ไขครั้งที่ </w:t>
    </w:r>
    <w:r w:rsidRPr="00240E4F">
      <w:rPr>
        <w:rFonts w:ascii="TH SarabunPSK" w:hAnsi="TH SarabunPSK" w:cs="TH SarabunPSK"/>
        <w:szCs w:val="24"/>
      </w:rPr>
      <w:t xml:space="preserve"> 00  </w:t>
    </w:r>
    <w:r w:rsidRPr="00240E4F">
      <w:rPr>
        <w:rFonts w:ascii="TH SarabunPSK" w:hAnsi="TH SarabunPSK" w:cs="TH SarabunPSK"/>
        <w:szCs w:val="24"/>
        <w:cs/>
      </w:rPr>
      <w:t xml:space="preserve">ลงวันที่ </w:t>
    </w:r>
    <w:r w:rsidRPr="00240E4F">
      <w:rPr>
        <w:rFonts w:ascii="TH SarabunPSK" w:hAnsi="TH SarabunPSK" w:cs="TH SarabunPSK"/>
        <w:szCs w:val="24"/>
      </w:rPr>
      <w:t xml:space="preserve"> 16-02-2561</w:t>
    </w:r>
    <w:r>
      <w:rPr>
        <w:rFonts w:ascii="TH SarabunPSK" w:hAnsi="TH SarabunPSK" w:cs="TH SarabunPSK" w:hint="cs"/>
        <w:szCs w:val="24"/>
        <w:cs/>
      </w:rPr>
      <w:t>*</w:t>
    </w:r>
    <w:r w:rsidRPr="00240E4F">
      <w:rPr>
        <w:rFonts w:ascii="TH SarabunPSK" w:hAnsi="TH SarabunPSK" w:cs="TH SarabunPSK"/>
        <w:szCs w:val="24"/>
      </w:rPr>
      <w:t xml:space="preserve">  </w:t>
    </w:r>
  </w:p>
  <w:p w:rsidR="00F81115" w:rsidRPr="00F81115" w:rsidRDefault="00F81115" w:rsidP="00F81115">
    <w:pPr>
      <w:pStyle w:val="a5"/>
      <w:tabs>
        <w:tab w:val="clear" w:pos="9360"/>
        <w:tab w:val="right" w:pos="9900"/>
      </w:tabs>
      <w:ind w:right="-540"/>
      <w:rPr>
        <w:rFonts w:ascii="TH SarabunPSK" w:hAnsi="TH SarabunPSK" w:cs="TH SarabunPSK"/>
        <w:sz w:val="20"/>
        <w:szCs w:val="20"/>
      </w:rPr>
    </w:pPr>
    <w:r w:rsidRPr="00240E4F">
      <w:rPr>
        <w:rFonts w:ascii="TH SarabunPSK" w:hAnsi="TH SarabunPSK" w:cs="TH SarabunPSK" w:hint="cs"/>
        <w:sz w:val="20"/>
        <w:szCs w:val="20"/>
        <w:cs/>
      </w:rPr>
      <w:t>(* แบบเอกสารนี้ได้รับอนุมัติให้ใช้ประกอบการ</w:t>
    </w:r>
    <w:r w:rsidRPr="00240E4F">
      <w:rPr>
        <w:rFonts w:ascii="TH SarabunPSK" w:hAnsi="TH SarabunPSK" w:cs="TH SarabunPSK"/>
        <w:sz w:val="20"/>
        <w:szCs w:val="20"/>
        <w:cs/>
      </w:rPr>
      <w:t>ขอรับการพิจารณากำหนดตำแหน่งทางวิชาการ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 โดยมติที่ประชุม</w:t>
    </w:r>
    <w:r w:rsidRPr="00240E4F">
      <w:rPr>
        <w:rFonts w:ascii="TH SarabunPSK" w:hAnsi="TH SarabunPSK" w:cs="TH SarabunPSK"/>
        <w:sz w:val="20"/>
        <w:szCs w:val="20"/>
        <w:cs/>
      </w:rPr>
      <w:t xml:space="preserve">สภาราชวิทยาลัยจุฬาภรณ์ ในการประชุมครั้งที่ </w:t>
    </w:r>
    <w:r w:rsidRPr="00240E4F">
      <w:rPr>
        <w:rFonts w:ascii="TH SarabunPSK" w:hAnsi="TH SarabunPSK" w:cs="TH SarabunPSK" w:hint="cs"/>
        <w:sz w:val="20"/>
        <w:szCs w:val="20"/>
        <w:cs/>
      </w:rPr>
      <w:t>2</w:t>
    </w:r>
    <w:r w:rsidRPr="00240E4F">
      <w:rPr>
        <w:rFonts w:ascii="TH SarabunPSK" w:hAnsi="TH SarabunPSK" w:cs="TH SarabunPSK"/>
        <w:sz w:val="20"/>
        <w:szCs w:val="20"/>
        <w:cs/>
      </w:rPr>
      <w:t>/256</w:t>
    </w:r>
    <w:r w:rsidRPr="00240E4F">
      <w:rPr>
        <w:rFonts w:ascii="TH SarabunPSK" w:hAnsi="TH SarabunPSK" w:cs="TH SarabunPSK" w:hint="cs"/>
        <w:sz w:val="20"/>
        <w:szCs w:val="20"/>
        <w:cs/>
      </w:rPr>
      <w:t>1</w:t>
    </w:r>
    <w:r w:rsidRPr="00240E4F">
      <w:rPr>
        <w:rFonts w:ascii="TH SarabunPSK" w:hAnsi="TH SarabunPSK" w:cs="TH SarabunPSK"/>
        <w:sz w:val="20"/>
        <w:szCs w:val="20"/>
        <w:cs/>
      </w:rPr>
      <w:t xml:space="preserve"> เมื่อวันที่ 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16 </w:t>
    </w:r>
    <w:r>
      <w:rPr>
        <w:rFonts w:ascii="TH SarabunPSK" w:hAnsi="TH SarabunPSK" w:cs="TH SarabunPSK" w:hint="cs"/>
        <w:sz w:val="20"/>
        <w:szCs w:val="20"/>
        <w:cs/>
      </w:rPr>
      <w:t>ก.พ.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 2561)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A4E" w:rsidRDefault="00FA4A4E" w:rsidP="00F67C9A">
      <w:r>
        <w:separator/>
      </w:r>
    </w:p>
  </w:footnote>
  <w:footnote w:type="continuationSeparator" w:id="1">
    <w:p w:rsidR="00FA4A4E" w:rsidRDefault="00FA4A4E" w:rsidP="00F67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</w:rPr>
      <w:id w:val="196305009"/>
      <w:docPartObj>
        <w:docPartGallery w:val="Page Numbers (Top of Page)"/>
        <w:docPartUnique/>
      </w:docPartObj>
    </w:sdtPr>
    <w:sdtContent>
      <w:p w:rsidR="00F81115" w:rsidRPr="00F81115" w:rsidRDefault="00E83578">
        <w:pPr>
          <w:pStyle w:val="a3"/>
          <w:jc w:val="center"/>
          <w:rPr>
            <w:rFonts w:ascii="TH SarabunPSK" w:hAnsi="TH SarabunPSK" w:cs="TH SarabunPSK"/>
            <w:sz w:val="28"/>
          </w:rPr>
        </w:pPr>
        <w:r w:rsidRPr="00F81115">
          <w:rPr>
            <w:rFonts w:ascii="TH SarabunPSK" w:hAnsi="TH SarabunPSK" w:cs="TH SarabunPSK"/>
            <w:sz w:val="28"/>
          </w:rPr>
          <w:fldChar w:fldCharType="begin"/>
        </w:r>
        <w:r w:rsidR="00F81115" w:rsidRPr="00F81115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F81115">
          <w:rPr>
            <w:rFonts w:ascii="TH SarabunPSK" w:hAnsi="TH SarabunPSK" w:cs="TH SarabunPSK"/>
            <w:sz w:val="28"/>
          </w:rPr>
          <w:fldChar w:fldCharType="separate"/>
        </w:r>
        <w:r w:rsidR="001B6B52" w:rsidRPr="001B6B52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F81115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F81115" w:rsidRDefault="00F811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73D37"/>
    <w:rsid w:val="0005724B"/>
    <w:rsid w:val="00100632"/>
    <w:rsid w:val="00174AF5"/>
    <w:rsid w:val="001B6B52"/>
    <w:rsid w:val="002470D5"/>
    <w:rsid w:val="00273E6D"/>
    <w:rsid w:val="00282F5A"/>
    <w:rsid w:val="002E1B07"/>
    <w:rsid w:val="002F40CC"/>
    <w:rsid w:val="003C17B5"/>
    <w:rsid w:val="00466F77"/>
    <w:rsid w:val="00562AB2"/>
    <w:rsid w:val="005B4A2E"/>
    <w:rsid w:val="005C4380"/>
    <w:rsid w:val="00662024"/>
    <w:rsid w:val="0068311C"/>
    <w:rsid w:val="006A44F9"/>
    <w:rsid w:val="0073107F"/>
    <w:rsid w:val="00834CDF"/>
    <w:rsid w:val="00876522"/>
    <w:rsid w:val="008C7779"/>
    <w:rsid w:val="0094190A"/>
    <w:rsid w:val="00960550"/>
    <w:rsid w:val="009615D0"/>
    <w:rsid w:val="00973D37"/>
    <w:rsid w:val="00A713F3"/>
    <w:rsid w:val="00B27C2C"/>
    <w:rsid w:val="00D3350D"/>
    <w:rsid w:val="00D46E24"/>
    <w:rsid w:val="00D53A5D"/>
    <w:rsid w:val="00DF4E03"/>
    <w:rsid w:val="00E318B7"/>
    <w:rsid w:val="00E83578"/>
    <w:rsid w:val="00EF214C"/>
    <w:rsid w:val="00F57D77"/>
    <w:rsid w:val="00F67C9A"/>
    <w:rsid w:val="00F707EC"/>
    <w:rsid w:val="00F75557"/>
    <w:rsid w:val="00F81115"/>
    <w:rsid w:val="00FA4A4E"/>
    <w:rsid w:val="00FD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3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11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81115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uiPriority w:val="99"/>
    <w:unhideWhenUsed/>
    <w:rsid w:val="00F81115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81115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ccc-front</cp:lastModifiedBy>
  <cp:revision>2</cp:revision>
  <cp:lastPrinted>2018-03-29T07:52:00Z</cp:lastPrinted>
  <dcterms:created xsi:type="dcterms:W3CDTF">2018-11-21T02:09:00Z</dcterms:created>
  <dcterms:modified xsi:type="dcterms:W3CDTF">2018-11-21T02:09:00Z</dcterms:modified>
</cp:coreProperties>
</file>